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eastAsia="楷体_GB2312"/>
          <w:spacing w:val="-6"/>
          <w:sz w:val="32"/>
          <w:szCs w:val="32"/>
        </w:rPr>
      </w:pPr>
    </w:p>
    <w:p>
      <w:pPr>
        <w:rPr>
          <w:rFonts w:eastAsia="方正仿宋简体"/>
          <w:sz w:val="32"/>
          <w:szCs w:val="32"/>
        </w:rPr>
      </w:pPr>
      <w:r>
        <w:rPr>
          <w:rFonts w:hint="eastAsia" w:ascii="方正小标宋简体" w:eastAsia="方正小标宋简体"/>
          <w:color w:val="FF0000"/>
          <w:spacing w:val="36"/>
          <w:kern w:val="164"/>
          <w:sz w:val="90"/>
          <w:szCs w:val="90"/>
        </w:rPr>
        <w:t xml:space="preserve"> </w:t>
      </w:r>
    </w:p>
    <w:p>
      <w:pPr>
        <w:widowControl/>
        <w:jc w:val="distribut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color w:val="FF0000"/>
          <w:sz w:val="60"/>
          <w:szCs w:val="60"/>
        </w:rPr>
        <w:t>广西警察学院</w:t>
      </w:r>
      <w:r>
        <w:rPr>
          <w:rFonts w:hint="eastAsia" w:ascii="方正小标宋简体" w:eastAsia="方正小标宋简体"/>
          <w:color w:val="FF0000"/>
          <w:sz w:val="60"/>
          <w:szCs w:val="60"/>
          <w:lang w:eastAsia="zh-CN"/>
        </w:rPr>
        <w:t>公共基础教研部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eastAsia="黑体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247015</wp:posOffset>
                </wp:positionV>
                <wp:extent cx="5603875" cy="6770370"/>
                <wp:effectExtent l="0" t="38100" r="15875" b="4953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3875" cy="6770370"/>
                          <a:chOff x="12950" y="3562"/>
                          <a:chExt cx="8825" cy="12093"/>
                        </a:xfrm>
                        <a:effectLst/>
                      </wpg:grpSpPr>
                      <wps:wsp>
                        <wps:cNvPr id="3" name="直接连接符 3"/>
                        <wps:cNvCnPr/>
                        <wps:spPr>
                          <a:xfrm>
                            <a:off x="12950" y="3562"/>
                            <a:ext cx="8787" cy="2"/>
                          </a:xfrm>
                          <a:prstGeom prst="line">
                            <a:avLst/>
                          </a:prstGeom>
                          <a:ln w="76200" cap="flat" cmpd="thickThin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12989" y="15655"/>
                            <a:ext cx="8787" cy="0"/>
                          </a:xfrm>
                          <a:prstGeom prst="line">
                            <a:avLst/>
                          </a:prstGeom>
                          <a:ln w="76200" cap="flat" cmpd="thinThick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6pt;margin-top:19.45pt;height:533.1pt;width:441.25pt;z-index:251658240;mso-width-relative:page;mso-height-relative:page;" coordorigin="12950,3562" coordsize="8825,12093" o:gfxdata="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Bbg7pDbAAAACwEAAA8AAAAAAAAAAQAgAAAAIgAAAGRycy9kb3ducmV2LnhtbFBLAQIU&#10;ABQAAAAIAIdO4kBbDJGJmwIAAAwHAAAOAAAAAAAAAAEAIAAAACoBAABkcnMvZTJvRG9jLnhtbFBL&#10;BQYAAAAABgAGAFkBAAA3BgAAAAA=&#10;">
                <o:lock v:ext="edit" aspectratio="f"/>
                <v:line id="_x0000_s1026" o:spid="_x0000_s1026" o:spt="20" style="position:absolute;left:12950;top:3562;height:2;width:8787;" filled="f" stroked="t" coordsize="21600,21600" o:gfxdata="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Jfyce8AAAA&#10;2gAAAA8AAAAAAAAAAQAgAAAAIgAAAGRycy9kb3ducmV2LnhtbFBLAQIUABQAAAAIAIdO4kAzLwWe&#10;OwAAADkAAAAQAAAAAAAAAAEAIAAAAAsBAABkcnMvc2hhcGV4bWwueG1sUEsFBgAAAAAGAAYAWwEA&#10;ALUDAAAAAA==&#10;">
                  <v:fill on="f" focussize="0,0"/>
                  <v:stroke weight="6pt" color="#FF0000" linestyle="thickThin" joinstyle="miter"/>
                  <v:imagedata o:title=""/>
                  <o:lock v:ext="edit" aspectratio="f"/>
                </v:line>
                <v:line id="_x0000_s1026" o:spid="_x0000_s1026" o:spt="20" style="position:absolute;left:12989;top:15655;height:0;width:8787;" filled="f" stroked="t" coordsize="21600,21600" o:gfxdata="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SKSjLsAAADa&#10;AAAADwAAAAAAAAABACAAAAAiAAAAZHJzL2Rvd25yZXYueG1sUEsBAhQAFAAAAAgAh07iQDMvBZ47&#10;AAAAOQAAABAAAAAAAAAAAQAgAAAACgEAAGRycy9zaGFwZXhtbC54bWxQSwUGAAAAAAYABgBbAQAA&#10;tAMAAAAA&#10;">
                  <v:fill on="f" focussize="0,0"/>
                  <v:stroke weight="6pt" color="#FF0000" linestyle="thinThick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基础</w:t>
      </w:r>
      <w:r>
        <w:rPr>
          <w:rFonts w:hint="eastAsia" w:ascii="仿宋" w:hAnsi="仿宋" w:eastAsia="仿宋" w:cs="仿宋"/>
          <w:sz w:val="32"/>
          <w:szCs w:val="32"/>
        </w:rPr>
        <w:t>字〔202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广西警察学院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公共基础教研部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成立本科教学工作合格评估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评建工作组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部门全体教职工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为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贯彻落实学校迎接本科教学工作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合格评估总体实施方案的工作要求，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确保迎评促建工作有序、顺利进行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，我部研究决定，成立公共基础教研部评建工作组。现将工作组成员及工作职责通知如下：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一、部门评建工作组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长：覃健明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党支部书记、主任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副组长：黄朝晖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党支部副书记、副主任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黎  晓  研究馆员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吴  闻  副教授</w:t>
      </w:r>
    </w:p>
    <w:p>
      <w:pPr>
        <w:spacing w:line="560" w:lineRule="exact"/>
        <w:ind w:left="1918" w:leftChars="304" w:hanging="1280" w:hangingChars="4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员：王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琴、韦红妮、刘鹏飞、高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山、毕德旭、韦恋娟、蒋雪梅、王成林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二、工作职责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（一）根据学校评建工作部署和实施方案，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对标对表拟</w:t>
      </w:r>
    </w:p>
    <w:p>
      <w:pPr>
        <w:numPr>
          <w:ilvl w:val="0"/>
          <w:numId w:val="0"/>
        </w:numPr>
        <w:snapToGrid w:val="0"/>
        <w:spacing w:line="560" w:lineRule="exact"/>
        <w:jc w:val="left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定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本部门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观测点的评建计划并抓好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贯彻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落实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撰写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评建工作材料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，收集、完善相关支撑材料并整理、归档立卷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。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（三）组织指导部门全体教师建设完善教学档案，监督整改各教学环节问题，及时提出整改措施。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（四）协调沟通学校职能部门和兄弟院部，促进评建工作各项环节有序开展。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在专家进校期间，负责回答专家提出的有关本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的相关问题，提供相关的支撑材料。</w:t>
      </w:r>
    </w:p>
    <w:p>
      <w:pPr>
        <w:spacing w:line="560" w:lineRule="exact"/>
        <w:ind w:right="382" w:rightChars="182"/>
        <w:jc w:val="both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right="382" w:rightChars="182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right="382" w:rightChars="182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公共基础教研部</w:t>
      </w:r>
    </w:p>
    <w:p>
      <w:pPr>
        <w:spacing w:line="560" w:lineRule="exact"/>
        <w:ind w:firstLine="5440" w:firstLineChars="1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60" w:lineRule="exact"/>
        <w:rPr>
          <w:rFonts w:eastAsia="方正仿宋简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8"/>
        <w:szCs w:val="28"/>
      </w:rPr>
    </w:pPr>
    <w:r>
      <w:rPr>
        <w:rStyle w:val="4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4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4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03F9E"/>
    <w:rsid w:val="02080813"/>
    <w:rsid w:val="050E2719"/>
    <w:rsid w:val="097211F1"/>
    <w:rsid w:val="0F7B079D"/>
    <w:rsid w:val="10414F3A"/>
    <w:rsid w:val="11D02B5C"/>
    <w:rsid w:val="14305B7B"/>
    <w:rsid w:val="1682133E"/>
    <w:rsid w:val="205B1847"/>
    <w:rsid w:val="257F6A9C"/>
    <w:rsid w:val="287E36A5"/>
    <w:rsid w:val="34DE6ECA"/>
    <w:rsid w:val="3920632B"/>
    <w:rsid w:val="464160F6"/>
    <w:rsid w:val="50FE568D"/>
    <w:rsid w:val="53AC0F4A"/>
    <w:rsid w:val="545E2975"/>
    <w:rsid w:val="55192609"/>
    <w:rsid w:val="57030BD4"/>
    <w:rsid w:val="59992290"/>
    <w:rsid w:val="5D2F52AE"/>
    <w:rsid w:val="5FCF14B8"/>
    <w:rsid w:val="605655F8"/>
    <w:rsid w:val="62AE47EC"/>
    <w:rsid w:val="6569575D"/>
    <w:rsid w:val="67D4133D"/>
    <w:rsid w:val="682A15CC"/>
    <w:rsid w:val="6861793B"/>
    <w:rsid w:val="6BE356E9"/>
    <w:rsid w:val="70C96C1A"/>
    <w:rsid w:val="74382BE8"/>
    <w:rsid w:val="776B7E54"/>
    <w:rsid w:val="7AC35BF4"/>
    <w:rsid w:val="7E4667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蒋雪梅</cp:lastModifiedBy>
  <cp:lastPrinted>2022-03-18T03:36:00Z</cp:lastPrinted>
  <dcterms:modified xsi:type="dcterms:W3CDTF">2022-05-16T07:59:22Z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