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广西警察学院202</w:t>
      </w: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color w:val="000000" w:themeColor="text1"/>
          <w:w w:val="100"/>
          <w:sz w:val="44"/>
          <w:szCs w:val="44"/>
          <w14:textFill>
            <w14:solidFill>
              <w14:schemeClr w14:val="tx1"/>
            </w14:solidFill>
          </w14:textFill>
        </w:rPr>
        <w:t>年公开招聘事业编教学人员（人民警察）岗位计划表</w:t>
      </w:r>
    </w:p>
    <w:tbl>
      <w:tblPr>
        <w:tblStyle w:val="3"/>
        <w:tblpPr w:leftFromText="180" w:rightFromText="180" w:vertAnchor="text" w:horzAnchor="page" w:tblpX="795" w:tblpY="610"/>
        <w:tblOverlap w:val="never"/>
        <w:tblW w:w="156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307"/>
        <w:gridCol w:w="947"/>
        <w:gridCol w:w="486"/>
        <w:gridCol w:w="863"/>
        <w:gridCol w:w="2195"/>
        <w:gridCol w:w="849"/>
        <w:gridCol w:w="1161"/>
        <w:gridCol w:w="1251"/>
        <w:gridCol w:w="849"/>
        <w:gridCol w:w="973"/>
        <w:gridCol w:w="849"/>
        <w:gridCol w:w="1488"/>
        <w:gridCol w:w="1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岗位类别等级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职称或职（执）业资格 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考试方式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用人方式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报名联系信息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马克思主义理论类、政治学类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联系人：潘老师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联系电话：0771-5600135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gxjcxy_my@163.com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马克思主义学院专任教师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讲师及以上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公安学类、公安技术类、法学类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联系人：李老师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15277170978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280278110@qq.com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法学类、经济学类、工商管理类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化工与制药技术类、药学类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侦查学院专任教师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新闻传播学类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公安学类、公安技术类、法学类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联系人：胡老师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18977162346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gxjcxyzaxy@163.com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治安学院专任教师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管理学类、政治学类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公安技术类、司法执行及技术类（司法鉴定学、物证技术学方向）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联系人：何老师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18154600671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13077767282@163.com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公安技术类、司法执行及技术类、管理学类（情报学方向）、法学类（诉讼法学方向）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刑事科学技术学院专任教师3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基础医学类、临床医学类（法医学、病理学与病理生理学方向）、公安技术类（法医学、法医病理学、法医遗传学方向）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联系人:魏老师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联系电话: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19968179789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xxxoffice@126.com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电气工程及电子信息类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教育学类（信息技术方向）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信息技术学院专业实验教师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计算机科学与技术类、电气工程及电子信息类、公安学类、教育学类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公安技术类、公安学类（交通管理、安全方向）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联系人：蓝老师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联系电话：19977860850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电子邮箱：121473063@qq.com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交通管理工程学院专任教师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交通运输类、机械设计与制造类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公安学类、司法执行及技术类、法学类（刑法学、诉讼法学方向）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联系人：李老师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13607715613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354028212@qq.com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中级及以上职称年龄可放宽至35周岁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司法应用学院专任教师4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联系人：梁老师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13877147433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81747912@qq.com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计算机科学与工程类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土建类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管理科学与工程类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环境科学类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公共管理学院专任教师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警察体育教研部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警察体育教研部专任教师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公安学类、体育学类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电话：13132813465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报名邮箱：763641090@qq.com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学生工作处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心理健康专任教师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专业技术十一级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心理学类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面试、体能测评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实名编制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联系人：司徒老师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电话：0771-2859712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报名邮箱：125735910@qq.com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共计：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1.专业参照公务员考试专业目录和教育部专业分类目录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5" w:firstLineChars="50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.年龄30周岁及以下（1991年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日及以后出生）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205" w:firstLineChars="500"/>
        <w:jc w:val="left"/>
        <w:textAlignment w:val="auto"/>
      </w:pP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.年龄40周岁及以下（1981年 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日及以后出生）</w:t>
      </w:r>
    </w:p>
    <w:sectPr>
      <w:pgSz w:w="16838" w:h="11906" w:orient="landscape"/>
      <w:pgMar w:top="1587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B38D5"/>
    <w:rsid w:val="273C4185"/>
    <w:rsid w:val="5D1B5F56"/>
    <w:rsid w:val="69C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2897</Words>
  <Characters>3255</Characters>
  <Lines>0</Lines>
  <Paragraphs>0</Paragraphs>
  <TotalTime>0</TotalTime>
  <ScaleCrop>false</ScaleCrop>
  <LinksUpToDate>false</LinksUpToDate>
  <CharactersWithSpaces>3278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2021-01-25T01:47:00Z</dcterms:created>
  <dc:creator>Administrator</dc:creator>
  <cp:lastModifiedBy>Airy</cp:lastModifiedBy>
  <dcterms:modified xsi:type="dcterms:W3CDTF">2022-04-25T02:08:09Z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EE9DFF2E4C8F4EB6A5F98B9F70DA7D90</vt:lpwstr>
  </property>
</Properties>
</file>